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-416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</w:t>
      </w:r>
      <w:r>
        <w:rPr>
          <w:rFonts w:ascii="Times New Roman" w:eastAsia="Times New Roman" w:hAnsi="Times New Roman" w:cs="Times New Roman"/>
          <w:sz w:val="26"/>
          <w:szCs w:val="26"/>
        </w:rPr>
        <w:t>-2025-000693-94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Куприяновой Анны Петровны,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Куприянова А.П.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Затонская</w:t>
      </w:r>
      <w:r>
        <w:rPr>
          <w:rFonts w:ascii="Times New Roman" w:eastAsia="Times New Roman" w:hAnsi="Times New Roman" w:cs="Times New Roman"/>
          <w:sz w:val="26"/>
          <w:szCs w:val="26"/>
        </w:rPr>
        <w:t>, д. 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18810586241003062925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15.10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18.01.2025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Куприянова А.П.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а именно телефонограммой, в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Куприяновой А.П.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Куприяновой А.П.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18810586241003062925 от 03.10.2024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</w:t>
      </w:r>
      <w:r>
        <w:rPr>
          <w:rFonts w:ascii="Times New Roman" w:eastAsia="Times New Roman" w:hAnsi="Times New Roman" w:cs="Times New Roman"/>
          <w:sz w:val="26"/>
          <w:szCs w:val="26"/>
        </w:rPr>
        <w:t>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15.10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ХМ № 630956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30.01.2025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6"/>
          <w:szCs w:val="26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плачен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Куприяновой А.П.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Куприяновой А.П.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Куприянову Анну Петровны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</w:t>
      </w:r>
      <w:r>
        <w:rPr>
          <w:rFonts w:ascii="Times New Roman" w:eastAsia="Times New Roman" w:hAnsi="Times New Roman" w:cs="Times New Roman"/>
          <w:sz w:val="26"/>
          <w:szCs w:val="26"/>
        </w:rPr>
        <w:t>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0412365400695004162520131.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416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